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00" w:before="200" w:lineRule="auto"/>
        <w:jc w:val="center"/>
        <w:rPr/>
      </w:pPr>
      <w:r w:rsidDel="00000000" w:rsidR="00000000" w:rsidRPr="00000000">
        <w:rPr>
          <w:rFonts w:ascii="Noto Sans JP" w:cs="Noto Sans JP" w:eastAsia="Noto Sans JP" w:hAnsi="Noto Sans JP"/>
          <w:sz w:val="36"/>
          <w:szCs w:val="36"/>
          <w:rtl w:val="0"/>
        </w:rPr>
        <w:t xml:space="preserve">才能を見つける 自己掘り下げワークシート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>
          <w:rFonts w:ascii="Noto Sans JP" w:cs="Noto Sans JP" w:eastAsia="Noto Sans JP" w:hAnsi="Noto Sans JP"/>
          <w:sz w:val="28"/>
          <w:szCs w:val="28"/>
        </w:rPr>
      </w:pPr>
      <w:r w:rsidDel="00000000" w:rsidR="00000000" w:rsidRPr="00000000">
        <w:rPr>
          <w:rFonts w:ascii="Noto Sans JP" w:cs="Noto Sans JP" w:eastAsia="Noto Sans JP" w:hAnsi="Noto Sans JP"/>
          <w:sz w:val="28"/>
          <w:szCs w:val="28"/>
          <w:rtl w:val="0"/>
        </w:rPr>
        <w:t xml:space="preserve">STEP1：無意識の行動を探る</w:t>
      </w:r>
    </w:p>
    <w:p w:rsidR="00000000" w:rsidDel="00000000" w:rsidP="00000000" w:rsidRDefault="00000000" w:rsidRPr="00000000" w14:paraId="00000004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気づくと、ついやってしまっていることは？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誰かに頼まれていないのに、自主的にやってしまうことは？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そのとき、何を考え、どんな気持ちで行動している？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Noto Sans JP" w:cs="Noto Sans JP" w:eastAsia="Noto Sans JP" w:hAnsi="Noto Sans JP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>
          <w:rFonts w:ascii="Noto Sans JP" w:cs="Noto Sans JP" w:eastAsia="Noto Sans JP" w:hAnsi="Noto Sans JP"/>
          <w:sz w:val="28"/>
          <w:szCs w:val="28"/>
        </w:rPr>
      </w:pPr>
      <w:r w:rsidDel="00000000" w:rsidR="00000000" w:rsidRPr="00000000">
        <w:rPr>
          <w:rFonts w:ascii="Noto Sans JP" w:cs="Noto Sans JP" w:eastAsia="Noto Sans JP" w:hAnsi="Noto Sans JP"/>
          <w:sz w:val="28"/>
          <w:szCs w:val="28"/>
          <w:rtl w:val="0"/>
        </w:rPr>
        <w:t xml:space="preserve">STEP2：感情が動いた出来事を思い出す</w:t>
      </w:r>
    </w:p>
    <w:p w:rsidR="00000000" w:rsidDel="00000000" w:rsidP="00000000" w:rsidRDefault="00000000" w:rsidRPr="00000000" w14:paraId="00000009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嬉しかったこと・ワクワクしたことは？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悔しかったこと・イラッとしたことは？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Noto Sans JP" w:cs="Noto Sans JP" w:eastAsia="Noto Sans JP" w:hAnsi="Noto Sans JP"/>
          <w:b w:val="1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どんなときに、誰に何を言われたら傷つく？</w:t>
      </w:r>
    </w:p>
    <w:p w:rsidR="00000000" w:rsidDel="00000000" w:rsidP="00000000" w:rsidRDefault="00000000" w:rsidRPr="00000000" w14:paraId="0000000C">
      <w:pPr>
        <w:rPr>
          <w:rFonts w:ascii="Noto Sans JP" w:cs="Noto Sans JP" w:eastAsia="Noto Sans JP" w:hAnsi="Noto Sans JP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>
          <w:rFonts w:ascii="Noto Sans JP" w:cs="Noto Sans JP" w:eastAsia="Noto Sans JP" w:hAnsi="Noto Sans JP"/>
          <w:sz w:val="28"/>
          <w:szCs w:val="28"/>
        </w:rPr>
      </w:pPr>
      <w:r w:rsidDel="00000000" w:rsidR="00000000" w:rsidRPr="00000000">
        <w:rPr>
          <w:rFonts w:ascii="Noto Sans JP" w:cs="Noto Sans JP" w:eastAsia="Noto Sans JP" w:hAnsi="Noto Sans JP"/>
          <w:sz w:val="28"/>
          <w:szCs w:val="28"/>
          <w:rtl w:val="0"/>
        </w:rPr>
        <w:t xml:space="preserve">STEP3：褒められたこと・感謝されたこと</w:t>
      </w:r>
    </w:p>
    <w:p w:rsidR="00000000" w:rsidDel="00000000" w:rsidP="00000000" w:rsidRDefault="00000000" w:rsidRPr="00000000" w14:paraId="0000000E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これまで褒められたことは？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よくお願いされること・頼られることは？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感謝されたとき、どんな役割を果たしていた？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>
          <w:rFonts w:ascii="Noto Sans JP" w:cs="Noto Sans JP" w:eastAsia="Noto Sans JP" w:hAnsi="Noto Sans JP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>
          <w:rFonts w:ascii="Noto Sans JP" w:cs="Noto Sans JP" w:eastAsia="Noto Sans JP" w:hAnsi="Noto Sans JP"/>
          <w:sz w:val="28"/>
          <w:szCs w:val="28"/>
        </w:rPr>
      </w:pPr>
      <w:r w:rsidDel="00000000" w:rsidR="00000000" w:rsidRPr="00000000">
        <w:rPr>
          <w:rFonts w:ascii="Noto Sans JP" w:cs="Noto Sans JP" w:eastAsia="Noto Sans JP" w:hAnsi="Noto Sans JP"/>
          <w:sz w:val="28"/>
          <w:szCs w:val="28"/>
          <w:rtl w:val="0"/>
        </w:rPr>
        <w:t xml:space="preserve">STEP4：逆に、苦手・イライラの裏側を探る</w:t>
      </w:r>
    </w:p>
    <w:p w:rsidR="00000000" w:rsidDel="00000000" w:rsidP="00000000" w:rsidRDefault="00000000" w:rsidRPr="00000000" w14:paraId="00000015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苦手・イライラの裏にあるこだわりは？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相手に対して「なんで○○してくれないの？」と感じるのはどんなとき？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「自分ならこうするのに」と思う場面は？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>
          <w:rFonts w:ascii="Noto Sans JP" w:cs="Noto Sans JP" w:eastAsia="Noto Sans JP" w:hAnsi="Noto Sans JP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>
          <w:rFonts w:ascii="Noto Sans JP" w:cs="Noto Sans JP" w:eastAsia="Noto Sans JP" w:hAnsi="Noto Sans JP"/>
          <w:sz w:val="28"/>
          <w:szCs w:val="28"/>
        </w:rPr>
      </w:pPr>
      <w:r w:rsidDel="00000000" w:rsidR="00000000" w:rsidRPr="00000000">
        <w:rPr>
          <w:rFonts w:ascii="Noto Sans JP" w:cs="Noto Sans JP" w:eastAsia="Noto Sans JP" w:hAnsi="Noto Sans JP"/>
          <w:sz w:val="28"/>
          <w:szCs w:val="28"/>
          <w:rtl w:val="0"/>
        </w:rPr>
        <w:t xml:space="preserve">STEP5：過去の自分を振り返る</w:t>
      </w:r>
    </w:p>
    <w:p w:rsidR="00000000" w:rsidDel="00000000" w:rsidP="00000000" w:rsidRDefault="00000000" w:rsidRPr="00000000" w14:paraId="0000001A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小学生の頃、どんな子だった？どんな遊びが好きだった？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学生時代、夢中になっていたことは？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oto Sans JP" w:cs="Noto Sans JP" w:eastAsia="Noto Sans JP" w:hAnsi="Noto Sans JP"/>
          <w:b w:val="1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昔から変わらず大切にしていることは？</w:t>
      </w:r>
    </w:p>
    <w:p w:rsidR="00000000" w:rsidDel="00000000" w:rsidP="00000000" w:rsidRDefault="00000000" w:rsidRPr="00000000" w14:paraId="0000001D">
      <w:pPr>
        <w:rPr>
          <w:rFonts w:ascii="Noto Sans JP" w:cs="Noto Sans JP" w:eastAsia="Noto Sans JP" w:hAnsi="Noto Sans JP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rPr>
          <w:rFonts w:ascii="Noto Sans JP" w:cs="Noto Sans JP" w:eastAsia="Noto Sans JP" w:hAnsi="Noto Sans JP"/>
          <w:sz w:val="28"/>
          <w:szCs w:val="28"/>
        </w:rPr>
      </w:pPr>
      <w:r w:rsidDel="00000000" w:rsidR="00000000" w:rsidRPr="00000000">
        <w:rPr>
          <w:rFonts w:ascii="Noto Sans JP" w:cs="Noto Sans JP" w:eastAsia="Noto Sans JP" w:hAnsi="Noto Sans JP"/>
          <w:sz w:val="28"/>
          <w:szCs w:val="28"/>
          <w:rtl w:val="0"/>
        </w:rPr>
        <w:t xml:space="preserve">まとめ：見えてきた“自分らしさ”</w:t>
      </w:r>
    </w:p>
    <w:p w:rsidR="00000000" w:rsidDel="00000000" w:rsidP="00000000" w:rsidRDefault="00000000" w:rsidRPr="00000000" w14:paraId="0000001F">
      <w:pPr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共通する傾向・パターン・キーワードを書き出してみましょう。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Q. どんな価値観・強みが見えてきたか整理してみましょう。</w:t>
      </w: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3mLVWkcLBte6PI61hQyge6gg3Q==">CgMxLjA4AHIhMV95MkVkWGxsMGJyRmtndHZPTmM4X2tCenF6N3BKWjdO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